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</w:rPr>
        <w:t>第十单元</w:t>
      </w:r>
      <w:r>
        <w:rPr>
          <w:rFonts w:ascii="宋体" w:hAnsi="宋体" w:eastAsia="宋体"/>
          <w:b/>
          <w:sz w:val="32"/>
          <w:szCs w:val="32"/>
        </w:rPr>
        <w:t>测试</w:t>
      </w:r>
    </w:p>
    <w:p>
      <w:pPr>
        <w:jc w:val="lef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一、填空。（22分）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在算式</w:t>
      </w:r>
      <w:r>
        <w:rPr>
          <w:rFonts w:ascii="Times New Roman" w:hAnsi="Times New Roman" w:eastAsia="宋体" w:cs="Times New Roman"/>
          <w:position w:val="-6"/>
        </w:rPr>
        <w:object>
          <v:shape id="_x0000_i1025" o:spt="75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中，17是（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），5是（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），3是（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），2是（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有24人，每3人一组，最多可以分成（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）组；如果平均分成8组，每组（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）人。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在6262中，左边的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6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在（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）位上，表示（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），右边的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6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在（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）位上，表示（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找规律画一画，填一填。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</w:t>
      </w:r>
      <w:r>
        <w:rPr>
          <w:rFonts w:hint="eastAsia" w:ascii="Times New Roman" w:hAnsi="Times New Roman" w:eastAsia="宋体" w:cs="Times New Roman"/>
        </w:rPr>
        <w:t>◇△○☆◇△○☆◇△○</w:t>
      </w:r>
      <w:r>
        <w:rPr>
          <w:rFonts w:ascii="Times New Roman" w:hAnsi="Times New Roman" w:eastAsia="宋体" w:cs="Times New Roman"/>
        </w:rPr>
        <w:t>________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（2）1，2，3，5，8，（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），（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由5个千和3个十组成的数是（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），读作（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5千克=（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）克</w:t>
      </w:r>
    </w:p>
    <w:p>
      <w:pPr>
        <w:ind w:firstLine="105" w:firstLineChars="5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6000克=（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）千克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把下面各数按从小到大的顺序排列。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2688    3150    999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2683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1000________</w:t>
      </w:r>
      <w:r>
        <w:rPr>
          <w:rFonts w:hint="eastAsia"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</w:rPr>
        <w:t>________</w:t>
      </w:r>
    </w:p>
    <w:p>
      <w:pPr>
        <w:jc w:val="lef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二、判断。（对的画</w:t>
      </w:r>
      <w:r>
        <w:rPr>
          <w:rFonts w:cs="Times New Roman" w:asciiTheme="minorEastAsia" w:hAnsiTheme="minorEastAsia"/>
          <w:b/>
        </w:rPr>
        <w:t>“√”，错的画“×”</w:t>
      </w:r>
      <w:r>
        <w:rPr>
          <w:rFonts w:ascii="Times New Roman" w:hAnsi="Times New Roman" w:eastAsia="宋体" w:cs="Times New Roman"/>
          <w:b/>
        </w:rPr>
        <w:t>）（10分）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计算</w:t>
      </w:r>
      <w:r>
        <w:rPr>
          <w:rFonts w:ascii="Times New Roman" w:hAnsi="Times New Roman" w:eastAsia="宋体" w:cs="Times New Roman"/>
          <w:position w:val="-6"/>
        </w:rPr>
        <w:object>
          <v:shape id="_x0000_i1026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  <w:position w:val="-4"/>
        </w:rPr>
        <w:object>
          <v:shape id="_x0000_i1027" o:spt="7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时，所用的口诀相同，两个算式的结果也相同。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 xml:space="preserve">  （    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读3200时，一个0也不读出来。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                     （    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一个小学生的体重大约是30克。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                     （    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可以把5006人近似地看作5000人。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                  （    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乘加、乘减混合运算的顺序是先算加减法，再算乘法。    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</w:t>
      </w:r>
    </w:p>
    <w:p>
      <w:pPr>
        <w:jc w:val="lef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三、选择。（10分）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读数和写数都要从（    ）位起。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A.高          B.个        C.千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妈妈要买一双308元的运动鞋和一套480元的运动服，至少应带（    ）元。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A.700         B.750       C.800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妈妈的体重约是（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A.50千克</w:t>
      </w:r>
      <w:r>
        <w:rPr>
          <w:rFonts w:hint="eastAsia" w:ascii="Times New Roman" w:hAnsi="Times New Roman" w:eastAsia="宋体" w:cs="Times New Roman"/>
        </w:rPr>
        <w:t xml:space="preserve">     </w:t>
      </w:r>
      <w:r>
        <w:rPr>
          <w:rFonts w:ascii="Times New Roman" w:hAnsi="Times New Roman" w:eastAsia="宋体" w:cs="Times New Roman"/>
        </w:rPr>
        <w:t xml:space="preserve"> B.100克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C.150千克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钟面上分针的运动是（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）现象。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A.平移</w:t>
      </w:r>
      <w:r>
        <w:rPr>
          <w:rFonts w:hint="eastAsia"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</w:rPr>
        <w:t>B.旋转</w:t>
      </w:r>
      <w:r>
        <w:rPr>
          <w:rFonts w:hint="eastAsia" w:ascii="Times New Roman" w:hAnsi="Times New Roman" w:eastAsia="宋体" w:cs="Times New Roman"/>
        </w:rPr>
        <w:t xml:space="preserve">      </w:t>
      </w:r>
      <w:r>
        <w:rPr>
          <w:rFonts w:ascii="Times New Roman" w:hAnsi="Times New Roman" w:eastAsia="宋体" w:cs="Times New Roman"/>
        </w:rPr>
        <w:t>C.轴对称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一千一千地数，10个一千是（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A.一百</w:t>
      </w:r>
      <w:r>
        <w:rPr>
          <w:rFonts w:hint="eastAsia"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</w:rPr>
        <w:t>B.一千</w:t>
      </w:r>
      <w:r>
        <w:rPr>
          <w:rFonts w:hint="eastAsia" w:ascii="Times New Roman" w:hAnsi="Times New Roman" w:eastAsia="宋体" w:cs="Times New Roman"/>
        </w:rPr>
        <w:t xml:space="preserve">      </w:t>
      </w:r>
      <w:r>
        <w:rPr>
          <w:rFonts w:ascii="Times New Roman" w:hAnsi="Times New Roman" w:eastAsia="宋体" w:cs="Times New Roman"/>
        </w:rPr>
        <w:t>C.一万</w:t>
      </w:r>
    </w:p>
    <w:p>
      <w:pPr>
        <w:jc w:val="lef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四、填一填。（22分）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在平移现象下面的括号里画</w:t>
      </w:r>
      <w:r>
        <w:rPr>
          <w:rFonts w:ascii="宋体" w:hAnsi="宋体" w:eastAsia="宋体" w:cs="Times New Roman"/>
        </w:rPr>
        <w:t>“</w:t>
      </w:r>
      <w:r>
        <w:rPr>
          <w:rFonts w:cs="Times New Roman" w:asciiTheme="minorEastAsia" w:hAnsiTheme="minorEastAsia"/>
        </w:rPr>
        <w:t>√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，在旋转现象下面的括号里画</w:t>
      </w:r>
      <w:r>
        <w:rPr>
          <w:rFonts w:ascii="宋体" w:hAnsi="宋体" w:eastAsia="宋体" w:cs="Times New Roman"/>
        </w:rPr>
        <w:t>“×”</w:t>
      </w:r>
      <w:r>
        <w:rPr>
          <w:rFonts w:ascii="Times New Roman" w:hAnsi="Times New Roman" w:eastAsia="宋体" w:cs="Times New Roman"/>
        </w:rPr>
        <w:t>。（6分）</w:t>
      </w:r>
    </w:p>
    <w:p>
      <w:pPr>
        <w:jc w:val="left"/>
        <w:rPr>
          <w:rFonts w:ascii="Times New Roman" w:hAnsi="Times New Roman" w:eastAsia="宋体" w:cs="Times New Roman"/>
          <w:b/>
        </w:rPr>
      </w:pPr>
      <w:r>
        <w:rPr>
          <w:b/>
        </w:rPr>
        <w:drawing>
          <wp:inline distT="0" distB="0" distL="0" distR="0">
            <wp:extent cx="2523490" cy="3352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3809" cy="3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看图填数。（4分）</w:t>
      </w:r>
    </w:p>
    <w:p>
      <w:pPr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2142490" cy="10852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 xml:space="preserve">千克    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________</w:t>
      </w:r>
      <w:r>
        <w:rPr>
          <w:rFonts w:hint="eastAsia" w:ascii="Times New Roman" w:hAnsi="Times New Roman" w:eastAsia="宋体" w:cs="Times New Roman"/>
        </w:rPr>
        <w:t>千克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写一写，读一读，填一填。（10分）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</w:t>
      </w:r>
    </w:p>
    <w:p>
      <w:pPr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947420" cy="1000760"/>
            <wp:effectExtent l="0" t="0" r="508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rcRect l="2370" t="1694" r="-1"/>
                    <a:stretch>
                      <a:fillRect/>
                    </a:stretch>
                  </pic:blipFill>
                  <pic:spPr>
                    <a:xfrm>
                      <a:off x="0" y="0"/>
                      <a:ext cx="947911" cy="10012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写作：</w:t>
      </w:r>
      <w:r>
        <w:rPr>
          <w:rFonts w:ascii="Times New Roman" w:hAnsi="Times New Roman" w:eastAsia="宋体" w:cs="Times New Roman"/>
        </w:rPr>
        <w:t xml:space="preserve">________    </w:t>
      </w:r>
      <w:r>
        <w:rPr>
          <w:rFonts w:hint="eastAsia" w:ascii="Times New Roman" w:hAnsi="Times New Roman" w:eastAsia="宋体" w:cs="Times New Roman"/>
        </w:rPr>
        <w:t>读作</w:t>
      </w:r>
      <w:r>
        <w:rPr>
          <w:rFonts w:ascii="Times New Roman" w:hAnsi="Times New Roman" w:eastAsia="宋体" w:cs="Times New Roman"/>
        </w:rPr>
        <w:t>：________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这个数是由（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）个千、（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）个十和（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）个一组成的。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</w:t>
      </w:r>
    </w:p>
    <w:p>
      <w:pPr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170940" cy="6470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429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写作：________    读作：________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这个数是由（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）个千、（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）个百和（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）个一组成的。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在下面的方格中，每行、每列都有1~4这四个数，并且每个数在每行、每列中都只出现一次，B应该是（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>）。（2分）</w:t>
      </w:r>
    </w:p>
    <w:p>
      <w:pPr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094740" cy="10852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五、解决问题。（36分）</w:t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小明家有18只白兔，10只灰兔。爸爸买来7个笼子，平均每个笼子放几只？（5分）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排队做操时，如果8人站一行，最多可以站多少行？（5分）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陈亮、王明、李丽三个人，有一个人属牛，有一个人属虎，还有一个人属兔。（5分）</w:t>
      </w:r>
    </w:p>
    <w:p>
      <w:pPr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2332990" cy="9994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33333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你知道他们每个人的属相吗？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一支钢笔9元钱，一支铅笔6元钱，买4支钢笔的钱可以买几支铅笔？（5分）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Times New Roman" w:hAnsi="Times New Roman" w:eastAsia="宋体" w:cs="Times New Roman"/>
        </w:rPr>
        <w:t>动物乐园。（16分）</w:t>
      </w:r>
    </w:p>
    <w:p>
      <w:pPr>
        <w:jc w:val="left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2409190" cy="18662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09524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（1）将24个松果分给松鼠，平均每只松鼠分几个松果？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（2）用50元钱买1张成人票和5张儿童票，够吗？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（3）有32人坐小火车，能坐满几节车厢？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（4）请你再提出一个数学问题，并解答。</w:t>
      </w: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br w:type="page"/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第十单元</w:t>
      </w:r>
      <w:r>
        <w:rPr>
          <w:rFonts w:ascii="宋体" w:hAnsi="宋体" w:eastAsia="宋体"/>
          <w:b/>
          <w:sz w:val="32"/>
          <w:szCs w:val="32"/>
        </w:rPr>
        <w:t>测试</w:t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答案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1.【答案】被除数    除数商    余数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2.【答案】8    3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3.【答案】千    6个千    十    6个十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4.【答案】（1）</w:t>
      </w:r>
      <w:r>
        <w:rPr>
          <w:rFonts w:ascii="Segoe UI Symbol" w:hAnsi="Segoe UI Symbol" w:eastAsia="宋体" w:cs="Segoe UI Symbol"/>
          <w:szCs w:val="21"/>
        </w:rPr>
        <w:t>☆</w:t>
      </w:r>
    </w:p>
    <w:p>
      <w:pPr>
        <w:ind w:firstLine="945" w:firstLineChars="45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（2）13    21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5.【答案】5030    五千零三十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6.【答案】5000    6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7.【答案】999    1000    2683    2688    3150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l.【答案】×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2.【答案】√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3.【答案】×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4.【答案】√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5.【答案】×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1.【答案】A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2.【答案】C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3.【答案】A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4.【答案】B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5.【答案】C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1.【答案】（×）    （×）    （√）    （×）    （√）    （×）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2.【答案】1    30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3.【答案】（1）2031    二千零三十一    2    3    1</w:t>
      </w:r>
    </w:p>
    <w:p>
      <w:pPr>
        <w:ind w:firstLine="840" w:firstLineChars="40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（2）1508    一千五百零八    1    5    8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4.【答案】2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8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</w:p>
    <w:p>
      <w:pPr>
        <w:ind w:firstLine="945" w:firstLineChars="45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9" o:spt="75" type="#_x0000_t75" style="height:14.25pt;width:186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0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</w:p>
    <w:p>
      <w:pPr>
        <w:ind w:firstLine="945" w:firstLineChars="45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1" o:spt="75" type="#_x0000_t75" style="height:15.75pt;width:193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3.【答案】陈亮属兔；王明属虎；李丽属牛。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2" o:spt="75" type="#_x0000_t75" style="height:15pt;width:7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5.【答案】（1）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3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>
      <w:pPr>
        <w:ind w:firstLine="945" w:firstLineChars="45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4" o:spt="75" type="#_x0000_t75" style="height:15pt;width:86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>
      <w:pPr>
        <w:ind w:firstLine="1470" w:firstLineChars="70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够</w:t>
      </w:r>
    </w:p>
    <w:p>
      <w:pPr>
        <w:ind w:firstLine="945" w:firstLineChars="45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36" o:spt="75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>
      <w:pPr>
        <w:ind w:firstLine="945" w:firstLineChars="45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（4）略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</w:p>
    <w:p>
      <w:pPr>
        <w:jc w:val="left"/>
        <w:rPr>
          <w:rFonts w:ascii="Times New Roman" w:hAnsi="Times New Roman" w:eastAsia="宋体" w:cs="Times New Roma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eastAsia="宋体" w:cs="Times New Roman"/>
        <w:b/>
      </w:rPr>
    </w:pPr>
    <w:sdt>
      <w:sdtPr>
        <w:rPr>
          <w:b/>
        </w:rPr>
        <w:id w:val="1728636285"/>
        <w:docPartObj>
          <w:docPartGallery w:val="autotext"/>
        </w:docPartObj>
      </w:sdtPr>
      <w:sdtEndPr>
        <w:rPr>
          <w:rFonts w:ascii="Times New Roman" w:hAnsi="Times New Roman" w:eastAsia="宋体" w:cs="Times New Roman"/>
          <w:b/>
        </w:rPr>
      </w:sdtEndPr>
      <w:sdtContent>
        <w:r>
          <w:rPr>
            <w:rFonts w:ascii="Times New Roman" w:hAnsi="Times New Roman" w:eastAsia="宋体" w:cs="Times New Roman"/>
          </w:rPr>
          <w:t>小学数学 二年级</w:t>
        </w:r>
        <w:r>
          <w:rPr>
            <w:rFonts w:hint="eastAsia" w:ascii="Times New Roman" w:hAnsi="Times New Roman" w:eastAsia="宋体" w:cs="Times New Roman"/>
          </w:rPr>
          <w:t>下</w:t>
        </w:r>
        <w:r>
          <w:rPr>
            <w:rFonts w:ascii="Times New Roman" w:hAnsi="Times New Roman" w:eastAsia="宋体" w:cs="Times New Roman"/>
          </w:rPr>
          <w:t>册</w:t>
        </w:r>
        <w:r>
          <w:rPr>
            <w:rFonts w:ascii="Times New Roman" w:hAnsi="Times New Roman" w:eastAsia="宋体" w:cs="Times New Roman"/>
            <w:b/>
            <w:bCs/>
          </w:rPr>
          <w:fldChar w:fldCharType="begin"/>
        </w:r>
        <w:r>
          <w:rPr>
            <w:rFonts w:ascii="Times New Roman" w:hAnsi="Times New Roman" w:eastAsia="宋体" w:cs="Times New Roman"/>
            <w:b/>
            <w:bCs/>
          </w:rPr>
          <w:instrText xml:space="preserve">PAGE</w:instrText>
        </w:r>
        <w:r>
          <w:rPr>
            <w:rFonts w:ascii="Times New Roman" w:hAnsi="Times New Roman" w:eastAsia="宋体" w:cs="Times New Roman"/>
            <w:b/>
            <w:bCs/>
          </w:rPr>
          <w:fldChar w:fldCharType="separate"/>
        </w:r>
        <w:r>
          <w:rPr>
            <w:rFonts w:ascii="Times New Roman" w:hAnsi="Times New Roman" w:eastAsia="宋体" w:cs="Times New Roman"/>
            <w:b/>
            <w:bCs/>
          </w:rPr>
          <w:t>3</w:t>
        </w:r>
        <w:r>
          <w:rPr>
            <w:rFonts w:ascii="Times New Roman" w:hAnsi="Times New Roman" w:eastAsia="宋体" w:cs="Times New Roman"/>
          </w:rPr>
          <w:fldChar w:fldCharType="end"/>
        </w:r>
        <w:r>
          <w:rPr>
            <w:rFonts w:ascii="Times New Roman" w:hAnsi="Times New Roman" w:eastAsia="宋体" w:cs="Times New Roman"/>
            <w:b/>
          </w:rPr>
          <w:t xml:space="preserve"> / </w:t>
        </w:r>
        <w:r>
          <w:rPr>
            <w:rFonts w:ascii="Times New Roman" w:hAnsi="Times New Roman" w:eastAsia="宋体" w:cs="Times New Roman"/>
            <w:b/>
            <w:bCs/>
          </w:rPr>
          <w:fldChar w:fldCharType="begin"/>
        </w:r>
        <w:r>
          <w:rPr>
            <w:rFonts w:ascii="Times New Roman" w:hAnsi="Times New Roman" w:eastAsia="宋体" w:cs="Times New Roman"/>
            <w:b/>
            <w:bCs/>
          </w:rPr>
          <w:instrText xml:space="preserve">NUMPAGES</w:instrText>
        </w:r>
        <w:r>
          <w:rPr>
            <w:rFonts w:ascii="Times New Roman" w:hAnsi="Times New Roman" w:eastAsia="宋体" w:cs="Times New Roman"/>
            <w:b/>
            <w:bCs/>
          </w:rPr>
          <w:fldChar w:fldCharType="separate"/>
        </w:r>
        <w:r>
          <w:rPr>
            <w:rFonts w:ascii="Times New Roman" w:hAnsi="Times New Roman" w:eastAsia="宋体" w:cs="Times New Roman"/>
            <w:b/>
            <w:bCs/>
          </w:rPr>
          <w:t>4</w:t>
        </w:r>
        <w:r>
          <w:rPr>
            <w:rFonts w:ascii="Times New Roman" w:hAnsi="Times New Roman" w:eastAsia="宋体" w:cs="Times New Roman"/>
          </w:rPr>
          <w:fldChar w:fldCharType="end"/>
        </w:r>
      </w:sdtContent>
    </w:sdt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BB"/>
    <w:rsid w:val="002B06B2"/>
    <w:rsid w:val="0031134D"/>
    <w:rsid w:val="004120F5"/>
    <w:rsid w:val="007A5918"/>
    <w:rsid w:val="00807CEC"/>
    <w:rsid w:val="00811620"/>
    <w:rsid w:val="008216B3"/>
    <w:rsid w:val="00836DBB"/>
    <w:rsid w:val="00A65DAD"/>
    <w:rsid w:val="00A70EF2"/>
    <w:rsid w:val="00A72978"/>
    <w:rsid w:val="00B102E1"/>
    <w:rsid w:val="00C412D4"/>
    <w:rsid w:val="00E24BDC"/>
    <w:rsid w:val="00F44CF6"/>
    <w:rsid w:val="34E71A65"/>
    <w:rsid w:val="4766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customXml" Target="../customXml/item1.xml"/><Relationship Id="rId36" Type="http://schemas.openxmlformats.org/officeDocument/2006/relationships/image" Target="media/image19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5.wmf"/><Relationship Id="rId27" Type="http://schemas.openxmlformats.org/officeDocument/2006/relationships/oleObject" Target="embeddings/oleObject8.bin"/><Relationship Id="rId26" Type="http://schemas.openxmlformats.org/officeDocument/2006/relationships/image" Target="media/image14.wmf"/><Relationship Id="rId25" Type="http://schemas.openxmlformats.org/officeDocument/2006/relationships/oleObject" Target="embeddings/oleObject7.bin"/><Relationship Id="rId24" Type="http://schemas.openxmlformats.org/officeDocument/2006/relationships/image" Target="media/image13.wmf"/><Relationship Id="rId23" Type="http://schemas.openxmlformats.org/officeDocument/2006/relationships/oleObject" Target="embeddings/oleObject6.bin"/><Relationship Id="rId22" Type="http://schemas.openxmlformats.org/officeDocument/2006/relationships/image" Target="media/image12.wmf"/><Relationship Id="rId21" Type="http://schemas.openxmlformats.org/officeDocument/2006/relationships/oleObject" Target="embeddings/oleObject5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9A1F6-8CC9-4F06-AC76-CDEB85AE1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249</Words>
  <Characters>1420</Characters>
  <Lines>11</Lines>
  <Paragraphs>3</Paragraphs>
  <TotalTime>1</TotalTime>
  <ScaleCrop>false</ScaleCrop>
  <LinksUpToDate>false</LinksUpToDate>
  <CharactersWithSpaces>1666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2019-07-26T08:10:00Z</dcterms:created>
  <dc:creator>PC</dc:creator>
  <cp:lastModifiedBy>。</cp:lastModifiedBy>
  <cp:lastPrinted>2019-07-31T02:19:00Z</cp:lastPrinted>
  <dcterms:modified xsi:type="dcterms:W3CDTF">2019-11-19T01:55:34Z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